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3B0464">
      <w:pPr>
        <w:tabs>
          <w:tab w:val="left" w:pos="2250"/>
        </w:tabs>
        <w:spacing w:after="60"/>
        <w:ind w:left="225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Pr>
          <w:rStyle w:val="versetext"/>
          <w:rFonts w:ascii="Calibri" w:hAnsi="Calibri" w:cs="Calibri"/>
          <w:i/>
          <w:sz w:val="28"/>
          <w:shd w:val="clear" w:color="auto" w:fill="FFFFFF"/>
        </w:rPr>
        <w:t>1</w:t>
      </w:r>
      <w:r>
        <w:rPr>
          <w:rStyle w:val="versetext"/>
          <w:rFonts w:ascii="Calibri" w:hAnsi="Calibri" w:cs="Calibri"/>
          <w:sz w:val="28"/>
          <w:shd w:val="clear" w:color="auto" w:fill="FFFFFF"/>
        </w:rPr>
        <w:t xml:space="preserve"> – </w:t>
      </w:r>
      <w:r>
        <w:rPr>
          <w:rStyle w:val="versetext"/>
          <w:rFonts w:ascii="Calibri" w:hAnsi="Calibri" w:cs="Calibri"/>
          <w:shd w:val="clear" w:color="auto" w:fill="FFFFFF"/>
        </w:rPr>
        <w:t>Communication and God</w:t>
      </w:r>
    </w:p>
    <w:p w:rsidR="00E94429" w:rsidRPr="00B34D36" w:rsidRDefault="00E94429" w:rsidP="003B0464">
      <w:pPr>
        <w:tabs>
          <w:tab w:val="left" w:pos="2250"/>
        </w:tabs>
        <w:spacing w:after="60"/>
        <w:ind w:left="225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Pr>
          <w:rStyle w:val="versetext"/>
          <w:rFonts w:ascii="Calibri" w:hAnsi="Calibri" w:cs="Calibri"/>
          <w:color w:val="808080"/>
          <w:sz w:val="28"/>
          <w:shd w:val="clear" w:color="auto" w:fill="FFFFFF"/>
        </w:rPr>
        <w:t>1</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E94429">
        <w:rPr>
          <w:rStyle w:val="versetext"/>
          <w:rFonts w:ascii="Calibri" w:hAnsi="Calibri" w:cs="Calibri"/>
          <w:sz w:val="28"/>
          <w:shd w:val="clear" w:color="auto" w:fill="FFFFFF"/>
        </w:rPr>
        <w:t>Genesis 1:1-13; 2:18-20</w:t>
      </w:r>
      <w:r>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Pr="00E94429">
        <w:rPr>
          <w:rStyle w:val="versetext"/>
          <w:rFonts w:ascii="Calibri" w:hAnsi="Calibri" w:cs="Calibri"/>
          <w:shd w:val="clear" w:color="auto" w:fill="FFFFFF"/>
        </w:rPr>
        <w:t>Creation and Naming of Animals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94429" w:rsidRDefault="00E94429" w:rsidP="00E94429">
      <w:pPr>
        <w:pStyle w:val="ListParagraph"/>
        <w:numPr>
          <w:ilvl w:val="0"/>
          <w:numId w:val="2"/>
        </w:numPr>
        <w:spacing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Explain the different components of the lesson and the reasons for them them as we go through the lesson</w:t>
      </w:r>
    </w:p>
    <w:p w:rsidR="00E94429" w:rsidRDefault="00E94429" w:rsidP="00E94429">
      <w:pPr>
        <w:pStyle w:val="ListParagraph"/>
        <w:numPr>
          <w:ilvl w:val="0"/>
          <w:numId w:val="2"/>
        </w:numPr>
        <w:spacing w:after="200"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Highlight how God creates (by speaking)</w:t>
      </w:r>
    </w:p>
    <w:p w:rsidR="00E94429" w:rsidRDefault="00E94429" w:rsidP="00E94429">
      <w:pPr>
        <w:pStyle w:val="ListParagraph"/>
        <w:numPr>
          <w:ilvl w:val="0"/>
          <w:numId w:val="2"/>
        </w:numPr>
        <w:spacing w:after="200" w:line="264"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Then highlight how Adam creates in the same way (by speaking)</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E94429" w:rsidRDefault="00E94429" w:rsidP="00E94429">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proofErr w:type="spellStart"/>
      <w:r>
        <w:rPr>
          <w:rFonts w:ascii="Calibri" w:hAnsi="Calibri" w:cs="Calibri"/>
          <w:i/>
        </w:rPr>
        <w:t>Akeelah</w:t>
      </w:r>
      <w:proofErr w:type="spellEnd"/>
      <w:r>
        <w:rPr>
          <w:rFonts w:ascii="Calibri" w:hAnsi="Calibri" w:cs="Calibri"/>
          <w:i/>
        </w:rPr>
        <w:t xml:space="preserve"> and the Bee</w:t>
      </w:r>
    </w:p>
    <w:p w:rsidR="00E94429" w:rsidRDefault="00E94429" w:rsidP="00E94429">
      <w:pPr>
        <w:numPr>
          <w:ilvl w:val="0"/>
          <w:numId w:val="15"/>
        </w:numPr>
        <w:spacing w:after="0" w:line="264" w:lineRule="auto"/>
        <w:rPr>
          <w:rFonts w:ascii="Calibri" w:hAnsi="Calibri" w:cs="Calibri"/>
        </w:rPr>
      </w:pPr>
      <w:r w:rsidRPr="00912A87">
        <w:rPr>
          <w:rFonts w:ascii="Calibri" w:hAnsi="Calibri" w:cs="Calibri"/>
        </w:rPr>
        <w:t xml:space="preserve">Electronics that show the </w:t>
      </w:r>
      <w:r>
        <w:rPr>
          <w:rFonts w:ascii="Calibri" w:hAnsi="Calibri" w:cs="Calibri"/>
        </w:rPr>
        <w:t>video clip</w:t>
      </w:r>
    </w:p>
    <w:p w:rsidR="00E94429" w:rsidRPr="00E94429" w:rsidRDefault="00E94429" w:rsidP="00E94429">
      <w:pPr>
        <w:numPr>
          <w:ilvl w:val="0"/>
          <w:numId w:val="15"/>
        </w:numPr>
        <w:spacing w:after="0" w:line="264" w:lineRule="auto"/>
        <w:rPr>
          <w:rFonts w:ascii="Calibri" w:hAnsi="Calibri" w:cs="Calibri"/>
        </w:rPr>
      </w:pPr>
      <w:r w:rsidRPr="00E94429">
        <w:rPr>
          <w:rFonts w:ascii="Calibri" w:hAnsi="Calibri" w:cs="Calibri"/>
        </w:rPr>
        <w:t>Game of Pictionary</w:t>
      </w:r>
      <w:r>
        <w:rPr>
          <w:rFonts w:ascii="Calibri" w:hAnsi="Calibri" w:cs="Calibri"/>
        </w:rPr>
        <w:t xml:space="preserve"> (which should include)</w:t>
      </w:r>
    </w:p>
    <w:p w:rsidR="00E94429" w:rsidRDefault="00E94429" w:rsidP="00E94429">
      <w:pPr>
        <w:numPr>
          <w:ilvl w:val="2"/>
          <w:numId w:val="5"/>
        </w:numPr>
        <w:spacing w:after="0" w:line="264" w:lineRule="auto"/>
        <w:rPr>
          <w:rFonts w:ascii="Calibri" w:hAnsi="Calibri" w:cs="Calibri"/>
        </w:rPr>
      </w:pPr>
      <w:r>
        <w:rPr>
          <w:rFonts w:ascii="Calibri" w:hAnsi="Calibri" w:cs="Calibri"/>
        </w:rPr>
        <w:t xml:space="preserve">White board or paper pad </w:t>
      </w:r>
    </w:p>
    <w:p w:rsidR="00E94429" w:rsidRDefault="00E94429" w:rsidP="00E94429">
      <w:pPr>
        <w:numPr>
          <w:ilvl w:val="2"/>
          <w:numId w:val="5"/>
        </w:numPr>
        <w:spacing w:after="0" w:line="264" w:lineRule="auto"/>
        <w:rPr>
          <w:rFonts w:ascii="Calibri" w:hAnsi="Calibri" w:cs="Calibri"/>
        </w:rPr>
      </w:pPr>
      <w:r>
        <w:rPr>
          <w:rFonts w:ascii="Calibri" w:hAnsi="Calibri" w:cs="Calibri"/>
        </w:rPr>
        <w:t>Writing utensils</w:t>
      </w:r>
    </w:p>
    <w:p w:rsidR="00E94429" w:rsidRDefault="00E94429" w:rsidP="00E94429">
      <w:pPr>
        <w:numPr>
          <w:ilvl w:val="2"/>
          <w:numId w:val="5"/>
        </w:numPr>
        <w:spacing w:after="0" w:line="264" w:lineRule="auto"/>
        <w:rPr>
          <w:rFonts w:ascii="Calibri" w:hAnsi="Calibri" w:cs="Calibri"/>
        </w:rPr>
      </w:pPr>
      <w:r>
        <w:rPr>
          <w:rFonts w:ascii="Calibri" w:hAnsi="Calibri" w:cs="Calibri"/>
        </w:rPr>
        <w:t>Pictionary cards</w:t>
      </w:r>
    </w:p>
    <w:p w:rsidR="00E94429" w:rsidRPr="0017573E" w:rsidRDefault="004218A2" w:rsidP="00E94429">
      <w:pPr>
        <w:numPr>
          <w:ilvl w:val="2"/>
          <w:numId w:val="5"/>
        </w:numPr>
        <w:spacing w:after="0" w:line="264" w:lineRule="auto"/>
        <w:rPr>
          <w:rFonts w:ascii="Calibri" w:hAnsi="Calibri" w:cs="Calibri"/>
        </w:rPr>
      </w:pPr>
      <w:r>
        <w:rPr>
          <w:rFonts w:ascii="Calibri" w:hAnsi="Calibri" w:cs="Calibri"/>
          <w:i/>
        </w:rPr>
        <w:t xml:space="preserve">Optional: </w:t>
      </w:r>
      <w:r w:rsidRPr="004218A2">
        <w:rPr>
          <w:rFonts w:ascii="Calibri" w:hAnsi="Calibri" w:cs="Calibri"/>
        </w:rPr>
        <w:t>A</w:t>
      </w:r>
      <w:r w:rsidR="00E94429">
        <w:rPr>
          <w:rFonts w:ascii="Calibri" w:hAnsi="Calibri" w:cs="Calibri"/>
        </w:rPr>
        <w:t xml:space="preserve"> playing board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E94429">
      <w:pPr>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211AE4">
        <w:rPr>
          <w:rFonts w:ascii="Calibri" w:hAnsi="Calibri" w:cs="Calibri"/>
        </w:rPr>
        <w:t>What’s something new that you’ve done recently?</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4218A2" w:rsidRDefault="004218A2" w:rsidP="004218A2">
      <w:pPr>
        <w:numPr>
          <w:ilvl w:val="0"/>
          <w:numId w:val="6"/>
        </w:numPr>
        <w:spacing w:after="0"/>
        <w:rPr>
          <w:rFonts w:ascii="Calibri" w:hAnsi="Calibri"/>
        </w:rPr>
      </w:pPr>
      <w:r>
        <w:rPr>
          <w:rFonts w:ascii="Calibri" w:hAnsi="Calibri"/>
        </w:rPr>
        <w:t>Our lessons this year will be organized by sessions.</w:t>
      </w:r>
    </w:p>
    <w:p w:rsidR="004218A2" w:rsidRDefault="004218A2" w:rsidP="004218A2">
      <w:pPr>
        <w:numPr>
          <w:ilvl w:val="0"/>
          <w:numId w:val="6"/>
        </w:numPr>
        <w:spacing w:after="0"/>
        <w:rPr>
          <w:rFonts w:ascii="Calibri" w:hAnsi="Calibri"/>
        </w:rPr>
      </w:pPr>
      <w:r>
        <w:rPr>
          <w:rFonts w:ascii="Calibri" w:hAnsi="Calibri"/>
        </w:rPr>
        <w:t xml:space="preserve">A session will consist of 3 classes grouped together by a shared idea found in the three Bible stories that we’ll be reading during those 3 classes in that one session. </w:t>
      </w:r>
    </w:p>
    <w:p w:rsidR="004218A2" w:rsidRDefault="004218A2" w:rsidP="004218A2">
      <w:pPr>
        <w:numPr>
          <w:ilvl w:val="0"/>
          <w:numId w:val="6"/>
        </w:numPr>
        <w:spacing w:after="0"/>
        <w:rPr>
          <w:rFonts w:ascii="Calibri" w:hAnsi="Calibri"/>
        </w:rPr>
      </w:pPr>
      <w:r>
        <w:rPr>
          <w:rFonts w:ascii="Calibri" w:hAnsi="Calibri"/>
        </w:rPr>
        <w:lastRenderedPageBreak/>
        <w:t xml:space="preserve">So our first session is going to be about stories that help us think about how God communicates with us and how we communicate with God. </w:t>
      </w:r>
    </w:p>
    <w:p w:rsidR="004218A2" w:rsidRDefault="004218A2" w:rsidP="004218A2">
      <w:pPr>
        <w:numPr>
          <w:ilvl w:val="0"/>
          <w:numId w:val="6"/>
        </w:numPr>
        <w:spacing w:after="0"/>
        <w:rPr>
          <w:rFonts w:ascii="Calibri" w:hAnsi="Calibri"/>
        </w:rPr>
      </w:pPr>
      <w:r>
        <w:rPr>
          <w:rFonts w:ascii="Calibri" w:hAnsi="Calibri"/>
        </w:rPr>
        <w:t xml:space="preserve">So to get started with today’s lesson, the next thing we’re going to do is watch a movie clip. </w:t>
      </w:r>
    </w:p>
    <w:p w:rsidR="004218A2" w:rsidRDefault="004218A2" w:rsidP="004218A2">
      <w:pPr>
        <w:numPr>
          <w:ilvl w:val="0"/>
          <w:numId w:val="6"/>
        </w:numPr>
        <w:spacing w:after="0"/>
        <w:rPr>
          <w:rFonts w:ascii="Calibri" w:hAnsi="Calibri"/>
        </w:rPr>
      </w:pPr>
      <w:r>
        <w:rPr>
          <w:rFonts w:ascii="Calibri" w:hAnsi="Calibri"/>
        </w:rPr>
        <w:t xml:space="preserve">We usually watch a movie clip every class. </w:t>
      </w:r>
    </w:p>
    <w:p w:rsidR="004218A2" w:rsidRDefault="004218A2" w:rsidP="004218A2">
      <w:pPr>
        <w:numPr>
          <w:ilvl w:val="0"/>
          <w:numId w:val="6"/>
        </w:numPr>
        <w:spacing w:after="0"/>
        <w:rPr>
          <w:rFonts w:ascii="Calibri" w:hAnsi="Calibri"/>
        </w:rPr>
      </w:pPr>
      <w:r>
        <w:rPr>
          <w:rFonts w:ascii="Calibri" w:hAnsi="Calibri"/>
        </w:rPr>
        <w:t xml:space="preserve">The movie clip is meant to help us think about how at least one of the themes that we’ll see in the Bible story (that we’ll read in class) is still alive and well in the stories we tell and listen to in the here-and-now.  </w:t>
      </w:r>
    </w:p>
    <w:p w:rsidR="004218A2" w:rsidRDefault="004218A2" w:rsidP="004218A2">
      <w:pPr>
        <w:numPr>
          <w:ilvl w:val="0"/>
          <w:numId w:val="6"/>
        </w:numPr>
        <w:spacing w:after="0"/>
        <w:rPr>
          <w:rFonts w:ascii="Calibri" w:hAnsi="Calibri"/>
        </w:rPr>
      </w:pPr>
      <w:r>
        <w:rPr>
          <w:rFonts w:ascii="Calibri" w:hAnsi="Calibri"/>
        </w:rPr>
        <w:t xml:space="preserve">Sometimes we’ll watch the clip after the opening question, sometimes near the end of class.  </w:t>
      </w:r>
    </w:p>
    <w:p w:rsidR="004218A2" w:rsidRDefault="004218A2" w:rsidP="004218A2">
      <w:pPr>
        <w:numPr>
          <w:ilvl w:val="0"/>
          <w:numId w:val="6"/>
        </w:numPr>
        <w:spacing w:after="0"/>
        <w:rPr>
          <w:rFonts w:ascii="Calibri" w:hAnsi="Calibri"/>
        </w:rPr>
      </w:pPr>
      <w:r>
        <w:rPr>
          <w:rFonts w:ascii="Calibri" w:hAnsi="Calibri"/>
        </w:rPr>
        <w:t>Today, we’re going to watch the movie clip after the opening question.</w:t>
      </w:r>
    </w:p>
    <w:p w:rsidR="004218A2" w:rsidRDefault="004218A2" w:rsidP="004218A2">
      <w:pPr>
        <w:numPr>
          <w:ilvl w:val="0"/>
          <w:numId w:val="6"/>
        </w:numPr>
        <w:spacing w:after="0"/>
        <w:rPr>
          <w:rFonts w:ascii="Calibri" w:hAnsi="Calibri"/>
        </w:rPr>
      </w:pPr>
      <w:r>
        <w:rPr>
          <w:rFonts w:ascii="Calibri" w:hAnsi="Calibri"/>
        </w:rPr>
        <w:t>The movie clip is from the movie, “</w:t>
      </w:r>
      <w:proofErr w:type="spellStart"/>
      <w:r>
        <w:rPr>
          <w:rFonts w:ascii="Calibri" w:hAnsi="Calibri"/>
        </w:rPr>
        <w:t>Akeelah</w:t>
      </w:r>
      <w:proofErr w:type="spellEnd"/>
      <w:r>
        <w:rPr>
          <w:rFonts w:ascii="Calibri" w:hAnsi="Calibri"/>
        </w:rPr>
        <w:t xml:space="preserve"> and the Bee”</w:t>
      </w:r>
    </w:p>
    <w:p w:rsidR="004218A2" w:rsidRDefault="004218A2" w:rsidP="004218A2">
      <w:pPr>
        <w:numPr>
          <w:ilvl w:val="0"/>
          <w:numId w:val="6"/>
        </w:numPr>
        <w:spacing w:after="0"/>
        <w:rPr>
          <w:rFonts w:ascii="Calibri" w:hAnsi="Calibri"/>
        </w:rPr>
      </w:pPr>
      <w:proofErr w:type="spellStart"/>
      <w:r>
        <w:rPr>
          <w:rFonts w:ascii="Calibri" w:hAnsi="Calibri"/>
        </w:rPr>
        <w:t>Akeelah</w:t>
      </w:r>
      <w:proofErr w:type="spellEnd"/>
      <w:r>
        <w:rPr>
          <w:rFonts w:ascii="Calibri" w:hAnsi="Calibri"/>
        </w:rPr>
        <w:t xml:space="preserve"> is studying for the National Spelling Bee. And, she has a coach.  </w:t>
      </w:r>
    </w:p>
    <w:p w:rsidR="004218A2" w:rsidRDefault="004218A2" w:rsidP="004218A2">
      <w:pPr>
        <w:numPr>
          <w:ilvl w:val="0"/>
          <w:numId w:val="6"/>
        </w:numPr>
        <w:spacing w:after="0"/>
        <w:rPr>
          <w:rFonts w:ascii="Calibri" w:hAnsi="Calibri"/>
        </w:rPr>
      </w:pPr>
      <w:r>
        <w:rPr>
          <w:rFonts w:ascii="Calibri" w:hAnsi="Calibri"/>
        </w:rPr>
        <w:t xml:space="preserve">In the clip, she’s having her first lesson with her coach. </w:t>
      </w:r>
    </w:p>
    <w:p w:rsidR="004218A2" w:rsidRDefault="004218A2" w:rsidP="004218A2">
      <w:pPr>
        <w:numPr>
          <w:ilvl w:val="0"/>
          <w:numId w:val="6"/>
        </w:numPr>
        <w:spacing w:after="0"/>
        <w:rPr>
          <w:rFonts w:ascii="Calibri" w:hAnsi="Calibri"/>
        </w:rPr>
      </w:pPr>
      <w:r>
        <w:rPr>
          <w:rFonts w:ascii="Calibri" w:hAnsi="Calibri"/>
        </w:rPr>
        <w:t xml:space="preserve">As we’ll see, there will be some disagreement about the best way to prepare. </w:t>
      </w:r>
    </w:p>
    <w:p w:rsidR="00EB608E" w:rsidRPr="004218A2" w:rsidRDefault="004218A2" w:rsidP="00EB608E">
      <w:pPr>
        <w:numPr>
          <w:ilvl w:val="0"/>
          <w:numId w:val="6"/>
        </w:numPr>
        <w:spacing w:after="0"/>
        <w:rPr>
          <w:rFonts w:ascii="Calibri" w:hAnsi="Calibri"/>
        </w:rPr>
      </w:pPr>
      <w:r w:rsidRPr="004218A2">
        <w:rPr>
          <w:rFonts w:ascii="Calibri" w:hAnsi="Calibri"/>
        </w:rPr>
        <w:t>Let’s see what happens</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B84D0F" w:rsidRDefault="00B84D0F" w:rsidP="00B84D0F">
      <w:pPr>
        <w:pStyle w:val="NoSpacing"/>
        <w:numPr>
          <w:ilvl w:val="0"/>
          <w:numId w:val="7"/>
        </w:numPr>
        <w:spacing w:line="276" w:lineRule="auto"/>
      </w:pPr>
      <w:r>
        <w:t xml:space="preserve">So what are the two sides of the argument that </w:t>
      </w:r>
      <w:proofErr w:type="spellStart"/>
      <w:r>
        <w:t>Akeelah</w:t>
      </w:r>
      <w:proofErr w:type="spellEnd"/>
      <w:r>
        <w:t xml:space="preserve"> and her coach are having?  (rote memorization </w:t>
      </w:r>
      <w:proofErr w:type="spellStart"/>
      <w:r>
        <w:t>vs</w:t>
      </w:r>
      <w:proofErr w:type="spellEnd"/>
      <w:r>
        <w:t xml:space="preserve"> understanding the power of the words) </w:t>
      </w:r>
    </w:p>
    <w:p w:rsidR="00B84D0F" w:rsidRDefault="00B84D0F" w:rsidP="00B84D0F">
      <w:pPr>
        <w:pStyle w:val="NoSpacing"/>
        <w:numPr>
          <w:ilvl w:val="0"/>
          <w:numId w:val="7"/>
        </w:numPr>
        <w:spacing w:line="276" w:lineRule="auto"/>
      </w:pPr>
      <w:r>
        <w:t>According to the clip, how are larger words made? (with smaller words)</w:t>
      </w:r>
    </w:p>
    <w:p w:rsidR="00B84D0F" w:rsidRDefault="00B84D0F" w:rsidP="00B84D0F">
      <w:pPr>
        <w:pStyle w:val="NoSpacing"/>
        <w:numPr>
          <w:ilvl w:val="0"/>
          <w:numId w:val="7"/>
        </w:numPr>
        <w:spacing w:line="276" w:lineRule="auto"/>
      </w:pPr>
      <w:r>
        <w:t xml:space="preserve">At one point in the clip, the coach says, “W.E.B. Dubois, Martin Luther King </w:t>
      </w:r>
      <w:proofErr w:type="spellStart"/>
      <w:r>
        <w:t>Jr</w:t>
      </w:r>
      <w:proofErr w:type="spellEnd"/>
      <w:r>
        <w:t xml:space="preserve"> and JFK used words to change the world.</w:t>
      </w:r>
      <w:r w:rsidR="009E7FEC">
        <w:t>”</w:t>
      </w:r>
      <w:r>
        <w:t xml:space="preserve"> Do you agree? If so, how do you think words change the world?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F5253A" w:rsidRDefault="00F5253A" w:rsidP="00B84D0F">
      <w:pPr>
        <w:pStyle w:val="NoSpacing"/>
        <w:numPr>
          <w:ilvl w:val="0"/>
          <w:numId w:val="8"/>
        </w:numPr>
        <w:spacing w:line="276" w:lineRule="auto"/>
      </w:pPr>
      <w:r>
        <w:t>Today, w</w:t>
      </w:r>
      <w:r w:rsidR="00B84D0F">
        <w:t xml:space="preserve">e’re going to read </w:t>
      </w:r>
      <w:r>
        <w:t>two stories that are about words and language</w:t>
      </w:r>
    </w:p>
    <w:p w:rsidR="00B84D0F" w:rsidRDefault="00F5253A" w:rsidP="00B84D0F">
      <w:pPr>
        <w:pStyle w:val="NoSpacing"/>
        <w:numPr>
          <w:ilvl w:val="0"/>
          <w:numId w:val="8"/>
        </w:numPr>
        <w:spacing w:line="276" w:lineRule="auto"/>
      </w:pPr>
      <w:r>
        <w:t xml:space="preserve">We’ll read </w:t>
      </w:r>
      <w:r w:rsidR="00B84D0F">
        <w:t>the first number of verses in Genesis, the first book in the Bible</w:t>
      </w:r>
      <w:r>
        <w:t>, and we’ll read a few verse from chapter 2 in Genesis as well</w:t>
      </w:r>
      <w:r w:rsidR="00B84D0F">
        <w:t>.</w:t>
      </w:r>
    </w:p>
    <w:p w:rsidR="00B84D0F" w:rsidRDefault="00CC0178" w:rsidP="00B84D0F">
      <w:pPr>
        <w:pStyle w:val="NoSpacing"/>
        <w:numPr>
          <w:ilvl w:val="0"/>
          <w:numId w:val="8"/>
        </w:numPr>
        <w:spacing w:line="276" w:lineRule="auto"/>
      </w:pPr>
      <w:r>
        <w:t xml:space="preserve">There’s a number of things we </w:t>
      </w:r>
      <w:r w:rsidRPr="004218A2">
        <w:t>could</w:t>
      </w:r>
      <w:r>
        <w:t xml:space="preserve"> talk about</w:t>
      </w:r>
      <w:r w:rsidR="004218A2">
        <w:t xml:space="preserve"> because there’s a lot of things happening in these verses</w:t>
      </w:r>
      <w:r>
        <w:t xml:space="preserve">, but the main thing we’re </w:t>
      </w:r>
      <w:r w:rsidR="00F5253A">
        <w:t xml:space="preserve">focusing on today </w:t>
      </w:r>
      <w:r>
        <w:t xml:space="preserve">is </w:t>
      </w:r>
      <w:r w:rsidR="00F5253A">
        <w:t xml:space="preserve">about </w:t>
      </w:r>
      <w:r>
        <w:t xml:space="preserve">language. </w:t>
      </w:r>
    </w:p>
    <w:p w:rsidR="00CC0178" w:rsidRDefault="00CC0178" w:rsidP="00B84D0F">
      <w:pPr>
        <w:pStyle w:val="NoSpacing"/>
        <w:numPr>
          <w:ilvl w:val="0"/>
          <w:numId w:val="8"/>
        </w:numPr>
        <w:spacing w:line="276" w:lineRule="auto"/>
      </w:pPr>
      <w:r>
        <w:t xml:space="preserve">So pay attention to the role that words </w:t>
      </w:r>
      <w:r w:rsidR="004218A2">
        <w:t xml:space="preserve">have </w:t>
      </w:r>
      <w:r>
        <w:t xml:space="preserve">in the story. </w:t>
      </w:r>
    </w:p>
    <w:p w:rsidR="00CC0178" w:rsidRDefault="00CC0178" w:rsidP="00CC0178">
      <w:pPr>
        <w:pStyle w:val="NoSpacing"/>
        <w:numPr>
          <w:ilvl w:val="0"/>
          <w:numId w:val="8"/>
        </w:numPr>
        <w:spacing w:line="276" w:lineRule="auto"/>
      </w:pPr>
      <w:r w:rsidRPr="00576356">
        <w:rPr>
          <w:b/>
        </w:rPr>
        <w:t>Note</w:t>
      </w:r>
      <w:r>
        <w:t xml:space="preserve">: Every class will have a Bible story in it. And we will read it </w:t>
      </w:r>
      <w:proofErr w:type="spellStart"/>
      <w:r>
        <w:t>outloud</w:t>
      </w:r>
      <w:proofErr w:type="spellEnd"/>
      <w:r>
        <w:t>, one student per verse, from the Bibles in the classroom.</w:t>
      </w:r>
    </w:p>
    <w:p w:rsidR="00B84D0F" w:rsidRDefault="00CC0178" w:rsidP="00B84D0F">
      <w:pPr>
        <w:pStyle w:val="NoSpacing"/>
        <w:numPr>
          <w:ilvl w:val="0"/>
          <w:numId w:val="8"/>
        </w:numPr>
        <w:spacing w:line="276" w:lineRule="auto"/>
      </w:pPr>
      <w:r>
        <w:t xml:space="preserve">Let’s do that now (read the story) and </w:t>
      </w:r>
      <w:r w:rsidR="00B84D0F">
        <w:t>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Pr="00F5253A">
        <w:rPr>
          <w:rFonts w:ascii="Calibri" w:eastAsia="Calibri" w:hAnsi="Calibri"/>
          <w:b/>
          <w:sz w:val="21"/>
          <w:szCs w:val="21"/>
        </w:rPr>
        <w:t>Genesis 1:1-13; 2:18-20</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F5253A" w:rsidP="00F5253A">
      <w:pPr>
        <w:pStyle w:val="NoSpacing"/>
      </w:pPr>
      <w:r>
        <w:lastRenderedPageBreak/>
        <w:t>In the beginning when God created the heavens and the earth, 2the earth was a formless void and darkness covered the face of the deep, while a wind from God swept over the face of the waters.</w:t>
      </w:r>
    </w:p>
    <w:p w:rsidR="00F5253A" w:rsidRDefault="00F5253A" w:rsidP="00F5253A">
      <w:pPr>
        <w:pStyle w:val="NoSpacing"/>
      </w:pPr>
    </w:p>
    <w:p w:rsidR="00F5253A" w:rsidRDefault="00F5253A" w:rsidP="00F5253A">
      <w:pPr>
        <w:pStyle w:val="NoSpacing"/>
      </w:pPr>
      <w:r>
        <w:t xml:space="preserve">3Then God said, “Let there be light”; and there was light. 4And God saw that the light was good; and God </w:t>
      </w:r>
      <w:r>
        <w:lastRenderedPageBreak/>
        <w:t>separated the light from the darkness. 5God called the light Day, and the darkness he called Night. And there was evening and there was morning, the first day.</w:t>
      </w:r>
    </w:p>
    <w:p w:rsidR="00F5253A" w:rsidRDefault="00F5253A" w:rsidP="00F5253A">
      <w:pPr>
        <w:pStyle w:val="NoSpacing"/>
      </w:pPr>
    </w:p>
    <w:p w:rsidR="00F5253A" w:rsidRDefault="00F5253A" w:rsidP="00F5253A">
      <w:pPr>
        <w:pStyle w:val="NoSpacing"/>
      </w:pPr>
      <w:r>
        <w:t xml:space="preserve">6And God said, “Let there be a dome in the midst of the waters, and let it separate the waters from the waters.” 7So God made the dome and separated the waters that </w:t>
      </w:r>
      <w:r>
        <w:lastRenderedPageBreak/>
        <w:t>were under the dome from the waters that were above the dome. And it was so. 8God called the dome Sky. And there was evening and there was morning, the second day.</w:t>
      </w:r>
    </w:p>
    <w:p w:rsidR="00F5253A" w:rsidRDefault="00F5253A" w:rsidP="00F5253A">
      <w:pPr>
        <w:pStyle w:val="NoSpacing"/>
      </w:pPr>
    </w:p>
    <w:p w:rsidR="00F5253A" w:rsidRDefault="00F5253A" w:rsidP="00F5253A">
      <w:pPr>
        <w:pStyle w:val="NoSpacing"/>
      </w:pPr>
      <w:r>
        <w:t xml:space="preserve">9And God said, “Let the waters under the sky be gathered together into one place, and let the dry land appear.” And it was so. 10God called the dry land Earth, and the waters that were gathered together he called Seas. And God saw that it was good. 11Then God said, “Let the earth put forth vegetation: plants yielding seed, and fruit trees of every kind on earth that bear fruit with the seed in it.” And it was so. 12The earth brought forth vegetation: plants yielding seed of every kind, and trees of every kind bearing fruit with the seed in it. And </w:t>
      </w:r>
      <w:r>
        <w:lastRenderedPageBreak/>
        <w:t>God saw that it was good. 13And there was evening and there was morning, the third day.</w:t>
      </w:r>
    </w:p>
    <w:p w:rsidR="00F5253A" w:rsidRDefault="00F5253A" w:rsidP="00F5253A">
      <w:pPr>
        <w:pStyle w:val="NoSpacing"/>
      </w:pPr>
    </w:p>
    <w:p w:rsidR="00F5253A" w:rsidRPr="00F5253A" w:rsidRDefault="00F5253A" w:rsidP="00F5253A">
      <w:pPr>
        <w:pStyle w:val="NoSpacing"/>
        <w:rPr>
          <w:b/>
        </w:rPr>
      </w:pPr>
      <w:r w:rsidRPr="00F5253A">
        <w:rPr>
          <w:b/>
        </w:rPr>
        <w:t>Gen 2:18-20</w:t>
      </w:r>
    </w:p>
    <w:p w:rsidR="00F5253A" w:rsidRDefault="00F5253A" w:rsidP="00F5253A">
      <w:pPr>
        <w:pStyle w:val="NoSpacing"/>
      </w:pPr>
      <w:r w:rsidRPr="00F5253A">
        <w:t>18Then the Lord God said, “It is not good that the man should be alone; I will make him a helper as his partner.” 19So out of the ground the Lord God formed every animal of the field and every bird of the air, and brought them to the man to see what he would call them; and whatever the man called every living creature, that was its name. 20The man gave names to all cattle, and to the birds of the air, and to every animal of the field; but for the man there was not found a helper as his partner.</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4218A2" w:rsidRPr="00EA7F99" w:rsidRDefault="004218A2" w:rsidP="00F5253A">
      <w:pPr>
        <w:spacing w:after="0"/>
        <w:rPr>
          <w:rFonts w:ascii="Calibri" w:hAnsi="Calibri"/>
          <w:b/>
          <w:bCs/>
          <w:sz w:val="12"/>
          <w:szCs w:val="12"/>
        </w:rPr>
      </w:pPr>
      <w:bookmarkStart w:id="0" w:name="_GoBack"/>
    </w:p>
    <w:bookmarkEnd w:id="0"/>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EA7F99" w:rsidRPr="000A6846" w:rsidRDefault="00EA7F99" w:rsidP="00EA7F99">
      <w:pPr>
        <w:numPr>
          <w:ilvl w:val="0"/>
          <w:numId w:val="12"/>
        </w:numPr>
        <w:spacing w:after="0" w:line="240" w:lineRule="auto"/>
        <w:rPr>
          <w:rStyle w:val="apple-converted-space"/>
          <w:rFonts w:ascii="Calibri" w:hAnsi="Calibri" w:cs="Calibri"/>
          <w:color w:val="333333"/>
          <w:szCs w:val="21"/>
          <w:shd w:val="clear" w:color="auto" w:fill="FFFFFF"/>
        </w:rPr>
      </w:pPr>
      <w:r w:rsidRPr="000A6846">
        <w:rPr>
          <w:rStyle w:val="apple-converted-space"/>
          <w:rFonts w:ascii="Calibri" w:hAnsi="Calibri" w:cs="Calibri"/>
          <w:color w:val="333333"/>
          <w:szCs w:val="21"/>
          <w:shd w:val="clear" w:color="auto" w:fill="FFFFFF"/>
        </w:rPr>
        <w:t>Is there anything you find interesting or weird about this story? [</w:t>
      </w:r>
      <w:r w:rsidRPr="000A6846">
        <w:rPr>
          <w:rStyle w:val="apple-converted-space"/>
          <w:rFonts w:ascii="Calibri" w:hAnsi="Calibri" w:cs="Calibri"/>
          <w:i/>
          <w:color w:val="333333"/>
          <w:szCs w:val="21"/>
          <w:shd w:val="clear" w:color="auto" w:fill="FFFFFF"/>
        </w:rPr>
        <w:t>to teachers: You don’t necessarily need to answer what they notice or have questions about – sometimes just agree with a, “yep, that’s interesting” or a, “Yeah, I find that to be weird, too” works</w:t>
      </w:r>
      <w:r w:rsidRPr="000A6846">
        <w:rPr>
          <w:rStyle w:val="apple-converted-space"/>
          <w:rFonts w:ascii="Calibri" w:hAnsi="Calibri" w:cs="Calibri"/>
          <w:color w:val="333333"/>
          <w:szCs w:val="21"/>
          <w:shd w:val="clear" w:color="auto" w:fill="FFFFFF"/>
        </w:rPr>
        <w:t>]</w:t>
      </w:r>
    </w:p>
    <w:p w:rsidR="00EB679F" w:rsidRDefault="00F5253A" w:rsidP="00510A22">
      <w:pPr>
        <w:pStyle w:val="NoSpacing"/>
        <w:numPr>
          <w:ilvl w:val="0"/>
          <w:numId w:val="12"/>
        </w:numPr>
        <w:spacing w:line="276" w:lineRule="auto"/>
      </w:pPr>
      <w:r>
        <w:t>In the first story</w:t>
      </w:r>
      <w:r w:rsidR="004218A2">
        <w:t>, verse 1 and 2</w:t>
      </w:r>
      <w:r>
        <w:t>, what was there before God</w:t>
      </w:r>
      <w:r w:rsidR="00EB679F">
        <w:t xml:space="preserve"> started creating? (darkness, formless void)</w:t>
      </w:r>
    </w:p>
    <w:p w:rsidR="00F5253A" w:rsidRDefault="00EB679F" w:rsidP="00510A22">
      <w:pPr>
        <w:pStyle w:val="NoSpacing"/>
        <w:numPr>
          <w:ilvl w:val="0"/>
          <w:numId w:val="12"/>
        </w:numPr>
        <w:spacing w:line="276" w:lineRule="auto"/>
      </w:pPr>
      <w:r>
        <w:t xml:space="preserve">What does God do in </w:t>
      </w:r>
      <w:r w:rsidR="00F5253A">
        <w:t xml:space="preserve">verse </w:t>
      </w:r>
      <w:r w:rsidR="004218A2">
        <w:t>3</w:t>
      </w:r>
      <w:r w:rsidR="00F5253A">
        <w:t>? (</w:t>
      </w:r>
      <w:r>
        <w:t>God speaks</w:t>
      </w:r>
      <w:r w:rsidR="00F5253A">
        <w:t>)</w:t>
      </w:r>
    </w:p>
    <w:p w:rsidR="00EB679F" w:rsidRDefault="00EB679F" w:rsidP="00510A22">
      <w:pPr>
        <w:pStyle w:val="NoSpacing"/>
        <w:numPr>
          <w:ilvl w:val="0"/>
          <w:numId w:val="12"/>
        </w:numPr>
        <w:spacing w:line="276" w:lineRule="auto"/>
      </w:pPr>
      <w:r>
        <w:t>What does God say? (Let there be light)</w:t>
      </w:r>
    </w:p>
    <w:p w:rsidR="00EB679F" w:rsidRDefault="00EB679F" w:rsidP="00510A22">
      <w:pPr>
        <w:pStyle w:val="NoSpacing"/>
        <w:numPr>
          <w:ilvl w:val="0"/>
          <w:numId w:val="12"/>
        </w:numPr>
        <w:spacing w:line="276" w:lineRule="auto"/>
      </w:pPr>
      <w:r>
        <w:t>Was there then light? (yes)</w:t>
      </w:r>
    </w:p>
    <w:p w:rsidR="00EB679F" w:rsidRDefault="00EB679F" w:rsidP="00510A22">
      <w:pPr>
        <w:pStyle w:val="NoSpacing"/>
        <w:numPr>
          <w:ilvl w:val="0"/>
          <w:numId w:val="12"/>
        </w:numPr>
        <w:spacing w:line="276" w:lineRule="auto"/>
      </w:pPr>
      <w:r>
        <w:t>In verse 5, how does God separate the light from the darkness? (by calling the light “day” and by calling the dark, “Night”)</w:t>
      </w:r>
    </w:p>
    <w:p w:rsidR="00F5253A" w:rsidRDefault="00F5253A" w:rsidP="00510A22">
      <w:pPr>
        <w:pStyle w:val="NoSpacing"/>
        <w:numPr>
          <w:ilvl w:val="0"/>
          <w:numId w:val="12"/>
        </w:numPr>
        <w:spacing w:line="276" w:lineRule="auto"/>
      </w:pPr>
      <w:r>
        <w:t xml:space="preserve">In verse 6, what </w:t>
      </w:r>
      <w:r w:rsidR="00EB679F">
        <w:t xml:space="preserve">does </w:t>
      </w:r>
      <w:r>
        <w:t>God do? (speak</w:t>
      </w:r>
      <w:r w:rsidR="00EB679F">
        <w:t>s again</w:t>
      </w:r>
      <w:r>
        <w:t>…</w:t>
      </w:r>
      <w:r w:rsidR="00EB679F">
        <w:t xml:space="preserve"> “And </w:t>
      </w:r>
      <w:r>
        <w:t>God said”)</w:t>
      </w:r>
    </w:p>
    <w:p w:rsidR="00F5253A" w:rsidRDefault="00EB679F" w:rsidP="00510A22">
      <w:pPr>
        <w:pStyle w:val="NoSpacing"/>
        <w:numPr>
          <w:ilvl w:val="0"/>
          <w:numId w:val="12"/>
        </w:numPr>
        <w:spacing w:line="276" w:lineRule="auto"/>
      </w:pPr>
      <w:r>
        <w:t>Then</w:t>
      </w:r>
      <w:r w:rsidR="00F5253A">
        <w:t xml:space="preserve"> again in verse 9 and 11, what is God doing? (speaking…</w:t>
      </w:r>
      <w:r>
        <w:t xml:space="preserve"> “And </w:t>
      </w:r>
      <w:r w:rsidR="00F5253A">
        <w:t>God said”)</w:t>
      </w:r>
    </w:p>
    <w:p w:rsidR="00EB679F" w:rsidRDefault="00EB679F" w:rsidP="00510A22">
      <w:pPr>
        <w:pStyle w:val="NoSpacing"/>
        <w:numPr>
          <w:ilvl w:val="0"/>
          <w:numId w:val="12"/>
        </w:numPr>
        <w:spacing w:line="276" w:lineRule="auto"/>
      </w:pPr>
      <w:r>
        <w:t xml:space="preserve">In verse 11, how does God separate the land and the water? (called </w:t>
      </w:r>
      <w:r w:rsidR="004218A2">
        <w:t xml:space="preserve">the </w:t>
      </w:r>
      <w:r>
        <w:t>dry land “earth” and the gathered waters as “seas”)</w:t>
      </w:r>
    </w:p>
    <w:p w:rsidR="00F5253A" w:rsidRDefault="00F5253A" w:rsidP="00510A22">
      <w:pPr>
        <w:pStyle w:val="NoSpacing"/>
        <w:numPr>
          <w:ilvl w:val="0"/>
          <w:numId w:val="12"/>
        </w:numPr>
        <w:spacing w:line="276" w:lineRule="auto"/>
      </w:pPr>
      <w:r>
        <w:t>At the end of verse 12, how does God see creation? (Good)</w:t>
      </w:r>
    </w:p>
    <w:p w:rsidR="00EB679F" w:rsidRDefault="00F5253A" w:rsidP="00510A22">
      <w:pPr>
        <w:pStyle w:val="NoSpacing"/>
        <w:numPr>
          <w:ilvl w:val="0"/>
          <w:numId w:val="12"/>
        </w:numPr>
        <w:spacing w:line="276" w:lineRule="auto"/>
      </w:pPr>
      <w:r>
        <w:t xml:space="preserve">In the second story, verse </w:t>
      </w:r>
      <w:r w:rsidR="00EB679F">
        <w:t>19</w:t>
      </w:r>
      <w:r>
        <w:t xml:space="preserve">, </w:t>
      </w:r>
      <w:r w:rsidR="00EB679F">
        <w:t xml:space="preserve">why does God send the animals to Adam? (to see what Adam would call them) </w:t>
      </w:r>
    </w:p>
    <w:p w:rsidR="00F5253A" w:rsidRDefault="00EB679F" w:rsidP="00510A22">
      <w:pPr>
        <w:pStyle w:val="NoSpacing"/>
        <w:numPr>
          <w:ilvl w:val="0"/>
          <w:numId w:val="12"/>
        </w:numPr>
        <w:spacing w:line="276" w:lineRule="auto"/>
      </w:pPr>
      <w:r>
        <w:t xml:space="preserve">And does Adam do that? </w:t>
      </w:r>
      <w:r w:rsidR="00F5253A">
        <w:t>(</w:t>
      </w:r>
      <w:r>
        <w:t xml:space="preserve">yes, he </w:t>
      </w:r>
      <w:r w:rsidR="00F5253A">
        <w:t>gave names</w:t>
      </w:r>
      <w:r>
        <w:t xml:space="preserve"> to the animals</w:t>
      </w:r>
      <w:r w:rsidR="00F5253A">
        <w:t>)</w:t>
      </w:r>
    </w:p>
    <w:p w:rsidR="00F5253A" w:rsidRDefault="00510A22" w:rsidP="00510A22">
      <w:pPr>
        <w:pStyle w:val="NoSpacing"/>
        <w:numPr>
          <w:ilvl w:val="0"/>
          <w:numId w:val="12"/>
        </w:numPr>
        <w:spacing w:line="276" w:lineRule="auto"/>
      </w:pPr>
      <w:r>
        <w:t>In giving the animals names, what does Adam learn/realize/see? (that there was no partner for him)</w:t>
      </w:r>
    </w:p>
    <w:p w:rsidR="00510A22" w:rsidRPr="00EA7F99" w:rsidRDefault="00510A22" w:rsidP="00510A22">
      <w:pPr>
        <w:pStyle w:val="NoSpacing"/>
        <w:rPr>
          <w:sz w:val="12"/>
          <w:szCs w:val="12"/>
        </w:rPr>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4218A2" w:rsidRDefault="004218A2" w:rsidP="00B6535A">
      <w:pPr>
        <w:pStyle w:val="NoSpacing"/>
        <w:numPr>
          <w:ilvl w:val="0"/>
          <w:numId w:val="13"/>
        </w:numPr>
        <w:spacing w:line="276" w:lineRule="auto"/>
      </w:pPr>
      <w:r>
        <w:t xml:space="preserve">You may not have noticed it, but almost every single one of your answers was about God </w:t>
      </w:r>
      <w:r w:rsidR="00F11535">
        <w:t>speaking</w:t>
      </w:r>
    </w:p>
    <w:p w:rsidR="00F11535" w:rsidRDefault="00F11535" w:rsidP="00B6535A">
      <w:pPr>
        <w:pStyle w:val="NoSpacing"/>
        <w:numPr>
          <w:ilvl w:val="0"/>
          <w:numId w:val="13"/>
        </w:numPr>
        <w:spacing w:line="276" w:lineRule="auto"/>
      </w:pPr>
      <w:r>
        <w:t xml:space="preserve">God </w:t>
      </w:r>
      <w:r>
        <w:rPr>
          <w:i/>
        </w:rPr>
        <w:t xml:space="preserve">said </w:t>
      </w:r>
      <w:r>
        <w:t>“Let there be light.”</w:t>
      </w:r>
    </w:p>
    <w:p w:rsidR="00F11535" w:rsidRDefault="00F11535" w:rsidP="00B6535A">
      <w:pPr>
        <w:pStyle w:val="NoSpacing"/>
        <w:numPr>
          <w:ilvl w:val="0"/>
          <w:numId w:val="13"/>
        </w:numPr>
        <w:spacing w:line="276" w:lineRule="auto"/>
      </w:pPr>
      <w:r>
        <w:t xml:space="preserve">God </w:t>
      </w:r>
      <w:r>
        <w:rPr>
          <w:i/>
        </w:rPr>
        <w:t xml:space="preserve">named </w:t>
      </w:r>
      <w:r>
        <w:t xml:space="preserve">the light “day” and the dark “night.” </w:t>
      </w:r>
    </w:p>
    <w:p w:rsidR="00F11535" w:rsidRDefault="00F11535" w:rsidP="00B6535A">
      <w:pPr>
        <w:pStyle w:val="NoSpacing"/>
        <w:numPr>
          <w:ilvl w:val="0"/>
          <w:numId w:val="13"/>
        </w:numPr>
        <w:spacing w:line="276" w:lineRule="auto"/>
      </w:pPr>
      <w:r>
        <w:t xml:space="preserve">God </w:t>
      </w:r>
      <w:r>
        <w:rPr>
          <w:i/>
        </w:rPr>
        <w:t xml:space="preserve">said </w:t>
      </w:r>
      <w:r>
        <w:t>“Let the waters be gathered in one place”</w:t>
      </w:r>
    </w:p>
    <w:p w:rsidR="00F11535" w:rsidRDefault="00F11535" w:rsidP="00B6535A">
      <w:pPr>
        <w:pStyle w:val="NoSpacing"/>
        <w:numPr>
          <w:ilvl w:val="0"/>
          <w:numId w:val="13"/>
        </w:numPr>
        <w:spacing w:line="276" w:lineRule="auto"/>
      </w:pPr>
      <w:r>
        <w:t xml:space="preserve">God </w:t>
      </w:r>
      <w:r>
        <w:rPr>
          <w:i/>
        </w:rPr>
        <w:t xml:space="preserve">said </w:t>
      </w:r>
      <w:r>
        <w:t>“Let there be vegetation”</w:t>
      </w:r>
    </w:p>
    <w:p w:rsidR="00F11535" w:rsidRDefault="00F11535" w:rsidP="00B6535A">
      <w:pPr>
        <w:pStyle w:val="NoSpacing"/>
        <w:numPr>
          <w:ilvl w:val="0"/>
          <w:numId w:val="13"/>
        </w:numPr>
        <w:spacing w:line="276" w:lineRule="auto"/>
      </w:pPr>
      <w:r>
        <w:t xml:space="preserve">And then later on, Adam </w:t>
      </w:r>
      <w:r w:rsidRPr="00F11535">
        <w:rPr>
          <w:i/>
        </w:rPr>
        <w:t>names</w:t>
      </w:r>
      <w:r>
        <w:t xml:space="preserve"> the animals</w:t>
      </w:r>
    </w:p>
    <w:p w:rsidR="00B6535A" w:rsidRDefault="00F11535" w:rsidP="00B6535A">
      <w:pPr>
        <w:pStyle w:val="NoSpacing"/>
        <w:numPr>
          <w:ilvl w:val="0"/>
          <w:numId w:val="13"/>
        </w:numPr>
        <w:spacing w:line="276" w:lineRule="auto"/>
      </w:pPr>
      <w:r>
        <w:t xml:space="preserve">At the beginning of the passage, </w:t>
      </w:r>
      <w:r w:rsidR="00B6535A">
        <w:t xml:space="preserve">we see that </w:t>
      </w:r>
      <w:r>
        <w:t>God starts with a</w:t>
      </w:r>
      <w:r w:rsidR="00B6535A">
        <w:t xml:space="preserve"> big mess of nothing. Just swirling darkness and chaos.</w:t>
      </w:r>
    </w:p>
    <w:p w:rsidR="00B6535A" w:rsidRDefault="00F11535" w:rsidP="00B6535A">
      <w:pPr>
        <w:pStyle w:val="NoSpacing"/>
        <w:numPr>
          <w:ilvl w:val="0"/>
          <w:numId w:val="13"/>
        </w:numPr>
        <w:spacing w:line="276" w:lineRule="auto"/>
      </w:pPr>
      <w:r>
        <w:lastRenderedPageBreak/>
        <w:t xml:space="preserve">And </w:t>
      </w:r>
      <w:r w:rsidR="00B6535A">
        <w:t xml:space="preserve">then, </w:t>
      </w:r>
      <w:r>
        <w:t xml:space="preserve">God uses </w:t>
      </w:r>
      <w:r w:rsidR="00B6535A">
        <w:t>words to single out and separate one thing from another thing</w:t>
      </w:r>
    </w:p>
    <w:p w:rsidR="00B6535A" w:rsidRDefault="00B6535A" w:rsidP="00B6535A">
      <w:pPr>
        <w:pStyle w:val="NoSpacing"/>
        <w:numPr>
          <w:ilvl w:val="0"/>
          <w:numId w:val="13"/>
        </w:numPr>
        <w:spacing w:line="276" w:lineRule="auto"/>
      </w:pPr>
      <w:r>
        <w:t>It’s almost like</w:t>
      </w:r>
      <w:r w:rsidR="00F11535">
        <w:t xml:space="preserve"> God is</w:t>
      </w:r>
      <w:r>
        <w:t xml:space="preserve"> untangling wires. Imagine how you have to pull one wire out of the big mess of wires</w:t>
      </w:r>
      <w:r w:rsidR="00990749">
        <w:t xml:space="preserve"> or how you have to untangle headphones. </w:t>
      </w:r>
    </w:p>
    <w:p w:rsidR="00990749" w:rsidRDefault="00B6535A" w:rsidP="00B6535A">
      <w:pPr>
        <w:pStyle w:val="NoSpacing"/>
        <w:numPr>
          <w:ilvl w:val="0"/>
          <w:numId w:val="13"/>
        </w:numPr>
        <w:spacing w:line="276" w:lineRule="auto"/>
      </w:pPr>
      <w:r>
        <w:t xml:space="preserve">The story </w:t>
      </w:r>
      <w:r w:rsidR="00990749">
        <w:t xml:space="preserve">we just read </w:t>
      </w:r>
      <w:r>
        <w:t xml:space="preserve">tells us that God did a similar thing, only God used words to separate </w:t>
      </w:r>
      <w:r w:rsidR="00990749">
        <w:t>that big mess</w:t>
      </w:r>
      <w:r>
        <w:t>.  God</w:t>
      </w:r>
      <w:r w:rsidR="00990749">
        <w:t xml:space="preserve"> “untangled” </w:t>
      </w:r>
      <w:r>
        <w:t xml:space="preserve">light </w:t>
      </w:r>
      <w:r w:rsidR="00990749">
        <w:t xml:space="preserve">from darkness and then </w:t>
      </w:r>
      <w:r>
        <w:t xml:space="preserve">called the one, “day” and called the other, “night.” </w:t>
      </w:r>
    </w:p>
    <w:p w:rsidR="00B6535A" w:rsidRDefault="00B6535A" w:rsidP="00B6535A">
      <w:pPr>
        <w:pStyle w:val="NoSpacing"/>
        <w:numPr>
          <w:ilvl w:val="0"/>
          <w:numId w:val="13"/>
        </w:numPr>
        <w:spacing w:line="276" w:lineRule="auto"/>
      </w:pPr>
      <w:r>
        <w:t xml:space="preserve">And just like that, </w:t>
      </w:r>
      <w:r w:rsidR="00430A1F">
        <w:t>those two</w:t>
      </w:r>
      <w:r>
        <w:t xml:space="preserve"> wires </w:t>
      </w:r>
      <w:r w:rsidR="00430A1F">
        <w:t xml:space="preserve">of “night” and “day” </w:t>
      </w:r>
      <w:r>
        <w:t xml:space="preserve">were no longer part of the </w:t>
      </w:r>
      <w:r w:rsidR="00430A1F">
        <w:t xml:space="preserve">tangled </w:t>
      </w:r>
      <w:r>
        <w:t xml:space="preserve">mess, but </w:t>
      </w:r>
      <w:r w:rsidR="004F6DEC">
        <w:t xml:space="preserve">were </w:t>
      </w:r>
      <w:r w:rsidR="00430A1F">
        <w:t xml:space="preserve">separated and organized by being </w:t>
      </w:r>
      <w:r>
        <w:t>properly named</w:t>
      </w:r>
      <w:r w:rsidR="00430A1F">
        <w:t>.</w:t>
      </w:r>
      <w:r>
        <w:t xml:space="preserve">  </w:t>
      </w:r>
    </w:p>
    <w:p w:rsidR="00B6535A" w:rsidRPr="00430A1F" w:rsidRDefault="00430A1F" w:rsidP="00B6535A">
      <w:pPr>
        <w:pStyle w:val="NoSpacing"/>
        <w:numPr>
          <w:ilvl w:val="0"/>
          <w:numId w:val="13"/>
        </w:numPr>
        <w:spacing w:line="276" w:lineRule="auto"/>
      </w:pPr>
      <w:r w:rsidRPr="00430A1F">
        <w:t xml:space="preserve">Fun </w:t>
      </w:r>
      <w:r w:rsidR="00B6535A" w:rsidRPr="00430A1F">
        <w:t>fact</w:t>
      </w:r>
      <w:r w:rsidRPr="00430A1F">
        <w:t>: T</w:t>
      </w:r>
      <w:r w:rsidR="00B6535A" w:rsidRPr="00430A1F">
        <w:t>he simplest definition of language is the "naming of things."</w:t>
      </w:r>
    </w:p>
    <w:p w:rsidR="00B6535A" w:rsidRDefault="00430A1F" w:rsidP="00B6535A">
      <w:pPr>
        <w:pStyle w:val="NoSpacing"/>
        <w:numPr>
          <w:ilvl w:val="0"/>
          <w:numId w:val="13"/>
        </w:numPr>
        <w:spacing w:line="276" w:lineRule="auto"/>
      </w:pPr>
      <w:r>
        <w:t xml:space="preserve">As we can see in this story how </w:t>
      </w:r>
      <w:r w:rsidR="00B6535A">
        <w:t xml:space="preserve">the “naming of things” is a very useful tool </w:t>
      </w:r>
      <w:r>
        <w:t xml:space="preserve">that God uses to </w:t>
      </w:r>
      <w:r w:rsidR="00B6535A">
        <w:t>creat</w:t>
      </w:r>
      <w:r>
        <w:t>e with</w:t>
      </w:r>
    </w:p>
    <w:p w:rsidR="009E7FEC" w:rsidRDefault="00430A1F" w:rsidP="009E7FEC">
      <w:pPr>
        <w:pStyle w:val="NoSpacing"/>
        <w:numPr>
          <w:ilvl w:val="0"/>
          <w:numId w:val="13"/>
        </w:numPr>
        <w:spacing w:line="276" w:lineRule="auto"/>
      </w:pPr>
      <w:r>
        <w:t>And then, we see that this</w:t>
      </w:r>
      <w:r w:rsidR="009E7FEC">
        <w:t xml:space="preserve"> very same tool that God used to create what we live in</w:t>
      </w:r>
      <w:r>
        <w:t xml:space="preserve">, God gave to us to use! God even encourages Adam to practice the use of language in the second part of the story. </w:t>
      </w:r>
    </w:p>
    <w:p w:rsidR="009E7FEC" w:rsidRDefault="009E7FEC" w:rsidP="009E7FEC">
      <w:pPr>
        <w:pStyle w:val="NoSpacing"/>
        <w:numPr>
          <w:ilvl w:val="0"/>
          <w:numId w:val="13"/>
        </w:numPr>
        <w:spacing w:line="276" w:lineRule="auto"/>
      </w:pPr>
      <w:r>
        <w:t xml:space="preserve">So when the coach </w:t>
      </w:r>
      <w:r w:rsidR="00430A1F">
        <w:t xml:space="preserve">from the movie clip </w:t>
      </w:r>
      <w:r>
        <w:t xml:space="preserve">says that </w:t>
      </w:r>
      <w:r w:rsidRPr="009E7FEC">
        <w:t xml:space="preserve">“W.E.B. Dubois, Martin Luther King </w:t>
      </w:r>
      <w:proofErr w:type="spellStart"/>
      <w:r w:rsidRPr="009E7FEC">
        <w:t>Jr</w:t>
      </w:r>
      <w:proofErr w:type="spellEnd"/>
      <w:r w:rsidRPr="009E7FEC">
        <w:t xml:space="preserve"> and JFK</w:t>
      </w:r>
      <w:r>
        <w:t xml:space="preserve"> used words to change the world,</w:t>
      </w:r>
      <w:r w:rsidRPr="009E7FEC">
        <w:t>”</w:t>
      </w:r>
      <w:r>
        <w:t xml:space="preserve"> he’s right</w:t>
      </w:r>
      <w:r w:rsidR="00430A1F">
        <w:t xml:space="preserve">! </w:t>
      </w:r>
    </w:p>
    <w:p w:rsidR="009E7FEC" w:rsidRDefault="00430A1F" w:rsidP="009E7FEC">
      <w:pPr>
        <w:pStyle w:val="NoSpacing"/>
        <w:numPr>
          <w:ilvl w:val="0"/>
          <w:numId w:val="13"/>
        </w:numPr>
        <w:spacing w:line="276" w:lineRule="auto"/>
      </w:pPr>
      <w:r>
        <w:t>W</w:t>
      </w:r>
      <w:r w:rsidR="009E7FEC">
        <w:t xml:space="preserve">hat today’s story tells us is that </w:t>
      </w:r>
      <w:r w:rsidR="009E7FEC">
        <w:rPr>
          <w:i/>
        </w:rPr>
        <w:t>all of us</w:t>
      </w:r>
      <w:r w:rsidR="009E7FEC">
        <w:t xml:space="preserve"> have been given this gift of language, a gift whose purpose shapes and forms the world we live in. </w:t>
      </w:r>
    </w:p>
    <w:p w:rsidR="00430A1F" w:rsidRDefault="00430A1F" w:rsidP="009E7FEC">
      <w:pPr>
        <w:pStyle w:val="NoSpacing"/>
        <w:numPr>
          <w:ilvl w:val="0"/>
          <w:numId w:val="13"/>
        </w:numPr>
        <w:spacing w:line="276" w:lineRule="auto"/>
      </w:pPr>
      <w:r>
        <w:t xml:space="preserve">How cool is </w:t>
      </w:r>
      <w:r>
        <w:rPr>
          <w:i/>
        </w:rPr>
        <w:t>that!?</w:t>
      </w:r>
    </w:p>
    <w:p w:rsidR="009E7FEC" w:rsidRDefault="00430A1F" w:rsidP="00510A22">
      <w:pPr>
        <w:pStyle w:val="NoSpacing"/>
        <w:numPr>
          <w:ilvl w:val="0"/>
          <w:numId w:val="13"/>
        </w:numPr>
        <w:spacing w:line="276" w:lineRule="auto"/>
      </w:pPr>
      <w:r>
        <w:t>So, n</w:t>
      </w:r>
      <w:r w:rsidR="00510A22">
        <w:t xml:space="preserve">ext week and the week after, we’ll talk about how </w:t>
      </w:r>
      <w:r w:rsidR="009E7FEC">
        <w:t xml:space="preserve">words play an important role in </w:t>
      </w:r>
      <w:r w:rsidR="00510A22">
        <w:t>our relationship with God</w:t>
      </w:r>
    </w:p>
    <w:p w:rsidR="00510A22" w:rsidRDefault="00510A22" w:rsidP="00510A22">
      <w:pPr>
        <w:pStyle w:val="NoSpacing"/>
        <w:numPr>
          <w:ilvl w:val="0"/>
          <w:numId w:val="12"/>
        </w:numPr>
      </w:pPr>
      <w:r>
        <w:t>But for n</w:t>
      </w:r>
      <w:r w:rsidR="009E7FEC">
        <w:t>ow, we’ll practice putting words to chaos</w:t>
      </w:r>
      <w:r w:rsidR="00430A1F">
        <w:t xml:space="preserve">, like God did in the story, but we’ll do it by playing the board game of </w:t>
      </w:r>
      <w:r w:rsidR="009E7FEC">
        <w:t xml:space="preserve">“Pictionary” </w:t>
      </w:r>
    </w:p>
    <w:p w:rsidR="00931413" w:rsidRPr="003B0464" w:rsidRDefault="00931413" w:rsidP="00931413">
      <w:pPr>
        <w:pStyle w:val="NoSpacing"/>
        <w:rPr>
          <w:sz w:val="12"/>
          <w:szCs w:val="12"/>
        </w:rPr>
      </w:pPr>
    </w:p>
    <w:p w:rsidR="00931413" w:rsidRPr="00AD73B0" w:rsidRDefault="004218A2" w:rsidP="00931413">
      <w:pPr>
        <w:spacing w:after="0"/>
        <w:rPr>
          <w:rFonts w:ascii="Calibri" w:hAnsi="Calibri"/>
          <w:b/>
          <w:bCs/>
          <w:sz w:val="28"/>
          <w:szCs w:val="28"/>
        </w:rPr>
      </w:pPr>
      <w:r>
        <w:rPr>
          <w:rFonts w:ascii="Calibri" w:hAnsi="Calibri"/>
          <w:b/>
          <w:bCs/>
          <w:sz w:val="28"/>
          <w:szCs w:val="28"/>
        </w:rPr>
        <w:t>EXPLAIN ACTIVITY</w:t>
      </w:r>
    </w:p>
    <w:p w:rsidR="00931413" w:rsidRDefault="00931413" w:rsidP="00931413">
      <w:pPr>
        <w:pStyle w:val="NoSpacing"/>
        <w:numPr>
          <w:ilvl w:val="0"/>
          <w:numId w:val="12"/>
        </w:numPr>
        <w:spacing w:line="276" w:lineRule="auto"/>
      </w:pPr>
      <w:r>
        <w:t>There will be two teams.</w:t>
      </w:r>
    </w:p>
    <w:p w:rsidR="00931413" w:rsidRDefault="00931413" w:rsidP="00931413">
      <w:pPr>
        <w:pStyle w:val="NoSpacing"/>
        <w:numPr>
          <w:ilvl w:val="0"/>
          <w:numId w:val="12"/>
        </w:numPr>
        <w:spacing w:line="276" w:lineRule="auto"/>
      </w:pPr>
      <w:r>
        <w:t>One team picks a draw-</w:t>
      </w:r>
      <w:proofErr w:type="spellStart"/>
      <w:r>
        <w:t>er</w:t>
      </w:r>
      <w:proofErr w:type="spellEnd"/>
      <w:r>
        <w:t xml:space="preserve">.  </w:t>
      </w:r>
    </w:p>
    <w:p w:rsidR="00931413" w:rsidRDefault="00931413" w:rsidP="00931413">
      <w:pPr>
        <w:pStyle w:val="NoSpacing"/>
        <w:numPr>
          <w:ilvl w:val="0"/>
          <w:numId w:val="12"/>
        </w:numPr>
        <w:spacing w:line="276" w:lineRule="auto"/>
      </w:pPr>
      <w:r>
        <w:t>The draw-</w:t>
      </w:r>
      <w:proofErr w:type="spellStart"/>
      <w:r>
        <w:t>er</w:t>
      </w:r>
      <w:proofErr w:type="spellEnd"/>
      <w:r>
        <w:t xml:space="preserve"> is given a word to draw (from a </w:t>
      </w:r>
      <w:proofErr w:type="spellStart"/>
      <w:r>
        <w:t>pictionary</w:t>
      </w:r>
      <w:proofErr w:type="spellEnd"/>
      <w:r>
        <w:t xml:space="preserve"> card)</w:t>
      </w:r>
    </w:p>
    <w:p w:rsidR="00931413" w:rsidRDefault="00430A1F" w:rsidP="00931413">
      <w:pPr>
        <w:pStyle w:val="NoSpacing"/>
        <w:numPr>
          <w:ilvl w:val="0"/>
          <w:numId w:val="12"/>
        </w:numPr>
        <w:spacing w:line="276" w:lineRule="auto"/>
      </w:pPr>
      <w:r>
        <w:t>The draw-</w:t>
      </w:r>
      <w:proofErr w:type="spellStart"/>
      <w:r>
        <w:t>er’s</w:t>
      </w:r>
      <w:proofErr w:type="spellEnd"/>
      <w:r>
        <w:t xml:space="preserve"> </w:t>
      </w:r>
      <w:r w:rsidR="00931413">
        <w:t>team has one minute to guess what the draw-</w:t>
      </w:r>
      <w:proofErr w:type="spellStart"/>
      <w:r w:rsidR="00931413">
        <w:t>er</w:t>
      </w:r>
      <w:proofErr w:type="spellEnd"/>
      <w:r w:rsidR="00931413">
        <w:t xml:space="preserve"> is drawing.</w:t>
      </w:r>
    </w:p>
    <w:p w:rsidR="00931413" w:rsidRDefault="00931413" w:rsidP="00931413">
      <w:pPr>
        <w:pStyle w:val="NoSpacing"/>
        <w:numPr>
          <w:ilvl w:val="0"/>
          <w:numId w:val="12"/>
        </w:numPr>
        <w:spacing w:line="276" w:lineRule="auto"/>
      </w:pPr>
      <w:r>
        <w:t xml:space="preserve">If </w:t>
      </w:r>
      <w:r w:rsidR="00430A1F">
        <w:t>that</w:t>
      </w:r>
      <w:r>
        <w:t xml:space="preserve"> team guesses correctly, they get 1 point and it’s the other team’s turn.  </w:t>
      </w:r>
    </w:p>
    <w:p w:rsidR="00931413" w:rsidRDefault="00931413" w:rsidP="00931413">
      <w:pPr>
        <w:pStyle w:val="NoSpacing"/>
        <w:numPr>
          <w:ilvl w:val="0"/>
          <w:numId w:val="12"/>
        </w:numPr>
        <w:spacing w:line="276" w:lineRule="auto"/>
      </w:pPr>
      <w:r>
        <w:t>If th</w:t>
      </w:r>
      <w:r w:rsidR="00430A1F">
        <w:t xml:space="preserve">at </w:t>
      </w:r>
      <w:r>
        <w:t xml:space="preserve">team doesn’t </w:t>
      </w:r>
      <w:r w:rsidR="00430A1F">
        <w:t xml:space="preserve">guess correctly, </w:t>
      </w:r>
      <w:r>
        <w:t>then the other team gets 10 seconds to yell out their tho</w:t>
      </w:r>
      <w:r w:rsidR="00430A1F">
        <w:t xml:space="preserve">ughts or ideas.   If they get it correct within that time frame, </w:t>
      </w:r>
      <w:r>
        <w:t xml:space="preserve">then they get the point </w:t>
      </w:r>
      <w:r w:rsidRPr="00430A1F">
        <w:rPr>
          <w:i/>
        </w:rPr>
        <w:t>and</w:t>
      </w:r>
      <w:r>
        <w:t xml:space="preserve"> it</w:t>
      </w:r>
      <w:r w:rsidR="004218A2">
        <w:t xml:space="preserve"> i</w:t>
      </w:r>
      <w:r>
        <w:t xml:space="preserve">s their turn.  </w:t>
      </w:r>
    </w:p>
    <w:p w:rsidR="00931413" w:rsidRDefault="00931413" w:rsidP="00931413">
      <w:pPr>
        <w:pStyle w:val="NoSpacing"/>
        <w:numPr>
          <w:ilvl w:val="0"/>
          <w:numId w:val="12"/>
        </w:numPr>
        <w:spacing w:line="276" w:lineRule="auto"/>
      </w:pPr>
      <w:r>
        <w:t>We’ll play until we run out of time.</w:t>
      </w:r>
    </w:p>
    <w:p w:rsidR="00931413" w:rsidRPr="003B0464" w:rsidRDefault="00931413" w:rsidP="00931413">
      <w:pPr>
        <w:pStyle w:val="NoSpacing"/>
        <w:spacing w:line="276" w:lineRule="auto"/>
        <w:rPr>
          <w:sz w:val="12"/>
          <w:szCs w:val="12"/>
        </w:rPr>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Pr="003B0464" w:rsidRDefault="00AA529C" w:rsidP="00931413">
      <w:pPr>
        <w:pStyle w:val="NoSpacing"/>
        <w:spacing w:line="276" w:lineRule="auto"/>
        <w:rPr>
          <w:sz w:val="12"/>
          <w:szCs w:val="12"/>
        </w:rPr>
      </w:pPr>
    </w:p>
    <w:p w:rsidR="00AA529C" w:rsidRDefault="00AA529C" w:rsidP="00931413">
      <w:pPr>
        <w:pStyle w:val="NoSpacing"/>
        <w:spacing w:line="276" w:lineRule="auto"/>
      </w:pPr>
      <w:r>
        <w:rPr>
          <w:rFonts w:ascii="Calibri" w:hAnsi="Calibri"/>
          <w:b/>
          <w:bCs/>
          <w:sz w:val="28"/>
          <w:szCs w:val="28"/>
        </w:rPr>
        <w:t>TELL</w:t>
      </w:r>
    </w:p>
    <w:p w:rsidR="00AA529C" w:rsidRDefault="00AA529C" w:rsidP="00AA529C">
      <w:pPr>
        <w:pStyle w:val="NoSpacing"/>
        <w:numPr>
          <w:ilvl w:val="0"/>
          <w:numId w:val="14"/>
        </w:numPr>
        <w:spacing w:line="276" w:lineRule="auto"/>
      </w:pPr>
      <w:r>
        <w:t xml:space="preserve">In this activity, we looked at </w:t>
      </w:r>
      <w:r w:rsidR="00430A1F">
        <w:t xml:space="preserve">the </w:t>
      </w:r>
      <w:r>
        <w:t xml:space="preserve">chaotic lines (some more chaotic than others) </w:t>
      </w:r>
      <w:r w:rsidR="00430A1F">
        <w:t xml:space="preserve">on the board </w:t>
      </w:r>
      <w:r>
        <w:t xml:space="preserve">and we gave </w:t>
      </w:r>
      <w:r w:rsidR="00430A1F">
        <w:t xml:space="preserve">names to </w:t>
      </w:r>
      <w:r>
        <w:t xml:space="preserve">those chaotic </w:t>
      </w:r>
      <w:r w:rsidR="00430A1F">
        <w:t>lines</w:t>
      </w:r>
    </w:p>
    <w:p w:rsidR="00AA529C" w:rsidRDefault="00AA529C" w:rsidP="00AA529C">
      <w:pPr>
        <w:pStyle w:val="NoSpacing"/>
        <w:numPr>
          <w:ilvl w:val="0"/>
          <w:numId w:val="14"/>
        </w:numPr>
        <w:spacing w:line="276" w:lineRule="auto"/>
      </w:pPr>
      <w:r>
        <w:t>And for some of us, once those names were given, then the chaotic lines suddenly made a lot more sense</w:t>
      </w:r>
    </w:p>
    <w:p w:rsidR="003B0464" w:rsidRDefault="00AA529C" w:rsidP="00AA529C">
      <w:pPr>
        <w:pStyle w:val="NoSpacing"/>
        <w:numPr>
          <w:ilvl w:val="0"/>
          <w:numId w:val="14"/>
        </w:numPr>
        <w:spacing w:line="276" w:lineRule="auto"/>
      </w:pPr>
      <w:r>
        <w:t xml:space="preserve">This is how words work – and how words create. </w:t>
      </w:r>
    </w:p>
    <w:p w:rsidR="00AA529C" w:rsidRDefault="00AA529C" w:rsidP="00AA529C">
      <w:pPr>
        <w:pStyle w:val="NoSpacing"/>
        <w:numPr>
          <w:ilvl w:val="0"/>
          <w:numId w:val="14"/>
        </w:numPr>
        <w:spacing w:line="276" w:lineRule="auto"/>
      </w:pPr>
      <w:r>
        <w:t xml:space="preserve">They help us see what </w:t>
      </w:r>
      <w:r w:rsidR="003B0464">
        <w:t>exists</w:t>
      </w:r>
      <w:r>
        <w:t xml:space="preserve">. </w:t>
      </w:r>
    </w:p>
    <w:p w:rsidR="00AA529C" w:rsidRDefault="00AA529C" w:rsidP="00AA529C">
      <w:pPr>
        <w:pStyle w:val="NoSpacing"/>
        <w:numPr>
          <w:ilvl w:val="0"/>
          <w:numId w:val="14"/>
        </w:numPr>
        <w:spacing w:line="276" w:lineRule="auto"/>
      </w:pPr>
      <w:r>
        <w:t xml:space="preserve">They help us understand what we are looking at. </w:t>
      </w:r>
    </w:p>
    <w:p w:rsidR="00AA529C" w:rsidRDefault="003B0464" w:rsidP="00AA529C">
      <w:pPr>
        <w:pStyle w:val="NoSpacing"/>
        <w:numPr>
          <w:ilvl w:val="0"/>
          <w:numId w:val="14"/>
        </w:numPr>
        <w:spacing w:line="276" w:lineRule="auto"/>
      </w:pPr>
      <w:r>
        <w:t xml:space="preserve">And, as we get better as using them, we can then use words to </w:t>
      </w:r>
      <w:r w:rsidR="00AA529C">
        <w:t xml:space="preserve">help others see and understand. </w:t>
      </w:r>
    </w:p>
    <w:p w:rsidR="00AA529C" w:rsidRDefault="00AA529C" w:rsidP="00AA529C">
      <w:pPr>
        <w:pStyle w:val="NoSpacing"/>
        <w:numPr>
          <w:ilvl w:val="0"/>
          <w:numId w:val="14"/>
        </w:numPr>
        <w:spacing w:line="276" w:lineRule="auto"/>
      </w:pPr>
      <w:r>
        <w:t xml:space="preserve">And that’s good news. </w:t>
      </w:r>
    </w:p>
    <w:p w:rsidR="00AA529C" w:rsidRDefault="00AA529C" w:rsidP="00AA529C">
      <w:pPr>
        <w:pStyle w:val="NoSpacing"/>
        <w:spacing w:line="276" w:lineRule="auto"/>
      </w:pPr>
    </w:p>
    <w:p w:rsidR="00931413" w:rsidRDefault="00AA529C" w:rsidP="003B0464">
      <w:pPr>
        <w:spacing w:after="0"/>
      </w:pPr>
      <w:r>
        <w:rPr>
          <w:rFonts w:ascii="Calibri" w:hAnsi="Calibri"/>
          <w:b/>
          <w:bCs/>
          <w:sz w:val="28"/>
          <w:szCs w:val="28"/>
        </w:rPr>
        <w:t>CLOSING PRAYER</w:t>
      </w: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49" w:rsidRDefault="00BC4949" w:rsidP="00211AE4">
      <w:pPr>
        <w:spacing w:after="0" w:line="240" w:lineRule="auto"/>
      </w:pPr>
      <w:r>
        <w:separator/>
      </w:r>
    </w:p>
  </w:endnote>
  <w:endnote w:type="continuationSeparator" w:id="0">
    <w:p w:rsidR="00BC4949" w:rsidRDefault="00BC4949"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EA7F99" w:rsidRPr="00EA7F99">
          <w:rPr>
            <w:b/>
            <w:bCs/>
            <w:noProof/>
          </w:rPr>
          <w:t>4</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BC4949"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49" w:rsidRDefault="00BC4949" w:rsidP="00211AE4">
      <w:pPr>
        <w:spacing w:after="0" w:line="240" w:lineRule="auto"/>
      </w:pPr>
      <w:r>
        <w:separator/>
      </w:r>
    </w:p>
  </w:footnote>
  <w:footnote w:type="continuationSeparator" w:id="0">
    <w:p w:rsidR="00BC4949" w:rsidRDefault="00BC4949"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11"/>
  </w:num>
  <w:num w:numId="4">
    <w:abstractNumId w:val="7"/>
  </w:num>
  <w:num w:numId="5">
    <w:abstractNumId w:val="0"/>
  </w:num>
  <w:num w:numId="6">
    <w:abstractNumId w:val="2"/>
  </w:num>
  <w:num w:numId="7">
    <w:abstractNumId w:val="3"/>
  </w:num>
  <w:num w:numId="8">
    <w:abstractNumId w:val="8"/>
  </w:num>
  <w:num w:numId="9">
    <w:abstractNumId w:val="13"/>
  </w:num>
  <w:num w:numId="10">
    <w:abstractNumId w:val="9"/>
  </w:num>
  <w:num w:numId="11">
    <w:abstractNumId w:val="10"/>
  </w:num>
  <w:num w:numId="12">
    <w:abstractNumId w:val="5"/>
  </w:num>
  <w:num w:numId="13">
    <w:abstractNumId w:val="4"/>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9334A"/>
    <w:rsid w:val="00211AE4"/>
    <w:rsid w:val="00324433"/>
    <w:rsid w:val="0034467B"/>
    <w:rsid w:val="003B0464"/>
    <w:rsid w:val="004218A2"/>
    <w:rsid w:val="00430A1F"/>
    <w:rsid w:val="00431F99"/>
    <w:rsid w:val="004F6DEC"/>
    <w:rsid w:val="00510A22"/>
    <w:rsid w:val="00577E28"/>
    <w:rsid w:val="00642A9D"/>
    <w:rsid w:val="00931413"/>
    <w:rsid w:val="00935231"/>
    <w:rsid w:val="00990749"/>
    <w:rsid w:val="009E7FEC"/>
    <w:rsid w:val="00AA529C"/>
    <w:rsid w:val="00B6535A"/>
    <w:rsid w:val="00B84D0F"/>
    <w:rsid w:val="00BC4949"/>
    <w:rsid w:val="00CC0178"/>
    <w:rsid w:val="00DA0C8C"/>
    <w:rsid w:val="00E94429"/>
    <w:rsid w:val="00EA7F99"/>
    <w:rsid w:val="00EB608E"/>
    <w:rsid w:val="00EB679F"/>
    <w:rsid w:val="00F11535"/>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EA7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EA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2017-07-22T17:46:00Z</dcterms:created>
  <dcterms:modified xsi:type="dcterms:W3CDTF">2018-08-19T18:28:00Z</dcterms:modified>
</cp:coreProperties>
</file>